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6C" w:rsidRDefault="00716108" w:rsidP="00C0246C">
      <w:pPr>
        <w:jc w:val="both"/>
        <w:rPr>
          <w:b/>
          <w:sz w:val="28"/>
        </w:rPr>
      </w:pPr>
      <w:r>
        <w:rPr>
          <w:noProof/>
          <w:lang w:eastAsia="ru-RU"/>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-76200</wp:posOffset>
            </wp:positionV>
            <wp:extent cx="714375" cy="866775"/>
            <wp:effectExtent l="0" t="0" r="9525" b="9525"/>
            <wp:wrapNone/>
            <wp:docPr id="2" name="Рисунок 2"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город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p>
    <w:p w:rsidR="00C0246C" w:rsidRDefault="00C0246C" w:rsidP="00C0246C">
      <w:pPr>
        <w:jc w:val="both"/>
        <w:rPr>
          <w:b/>
          <w:sz w:val="28"/>
        </w:rPr>
      </w:pPr>
    </w:p>
    <w:p w:rsidR="00C0246C" w:rsidRPr="00C0246C" w:rsidRDefault="00C0246C" w:rsidP="00C0246C">
      <w:pPr>
        <w:spacing w:after="0" w:line="240" w:lineRule="auto"/>
        <w:jc w:val="center"/>
        <w:rPr>
          <w:b/>
          <w:sz w:val="28"/>
        </w:rPr>
      </w:pPr>
    </w:p>
    <w:p w:rsidR="00F65413" w:rsidRPr="00F65413" w:rsidRDefault="00F65413" w:rsidP="00C0246C">
      <w:pPr>
        <w:spacing w:after="0" w:line="240" w:lineRule="auto"/>
        <w:jc w:val="center"/>
        <w:rPr>
          <w:rFonts w:ascii="Times New Roman" w:hAnsi="Times New Roman"/>
          <w:b/>
          <w:sz w:val="16"/>
          <w:szCs w:val="16"/>
        </w:rPr>
      </w:pPr>
    </w:p>
    <w:p w:rsidR="00C0246C" w:rsidRPr="00C0246C" w:rsidRDefault="00C0246C" w:rsidP="00C0246C">
      <w:pPr>
        <w:spacing w:after="0" w:line="240" w:lineRule="auto"/>
        <w:jc w:val="center"/>
        <w:rPr>
          <w:rFonts w:ascii="Times New Roman" w:hAnsi="Times New Roman"/>
          <w:b/>
          <w:sz w:val="32"/>
          <w:szCs w:val="32"/>
        </w:rPr>
      </w:pPr>
      <w:r w:rsidRPr="00C0246C">
        <w:rPr>
          <w:rFonts w:ascii="Times New Roman" w:hAnsi="Times New Roman"/>
          <w:b/>
          <w:sz w:val="32"/>
          <w:szCs w:val="32"/>
        </w:rPr>
        <w:t>РУБЦОВСКИЙ ГОРОДСКОЙ СОВЕТ ДЕПУТАТОВ</w:t>
      </w:r>
    </w:p>
    <w:p w:rsidR="00C0246C" w:rsidRPr="00C0246C" w:rsidRDefault="00C0246C" w:rsidP="00C0246C">
      <w:pPr>
        <w:spacing w:after="0" w:line="240" w:lineRule="auto"/>
        <w:jc w:val="center"/>
        <w:rPr>
          <w:rFonts w:ascii="Times New Roman" w:hAnsi="Times New Roman"/>
          <w:b/>
          <w:sz w:val="32"/>
          <w:szCs w:val="32"/>
        </w:rPr>
      </w:pPr>
      <w:r w:rsidRPr="00C0246C">
        <w:rPr>
          <w:rFonts w:ascii="Times New Roman" w:hAnsi="Times New Roman"/>
          <w:b/>
          <w:sz w:val="32"/>
          <w:szCs w:val="32"/>
        </w:rPr>
        <w:t>АЛТАЙСКОГО КРАЯ</w:t>
      </w:r>
    </w:p>
    <w:p w:rsidR="00C0246C" w:rsidRPr="00D50F8A" w:rsidRDefault="00C0246C" w:rsidP="00C0246C">
      <w:pPr>
        <w:spacing w:after="0" w:line="240" w:lineRule="auto"/>
        <w:jc w:val="center"/>
        <w:rPr>
          <w:rFonts w:ascii="Times New Roman" w:hAnsi="Times New Roman"/>
          <w:b/>
          <w:sz w:val="24"/>
          <w:szCs w:val="24"/>
        </w:rPr>
      </w:pPr>
    </w:p>
    <w:p w:rsidR="00C0246C" w:rsidRPr="00C0246C" w:rsidRDefault="00C0246C" w:rsidP="00C0246C">
      <w:pPr>
        <w:spacing w:after="0" w:line="240" w:lineRule="auto"/>
        <w:jc w:val="center"/>
        <w:rPr>
          <w:rFonts w:ascii="Times New Roman" w:hAnsi="Times New Roman"/>
          <w:b/>
          <w:sz w:val="48"/>
          <w:szCs w:val="48"/>
        </w:rPr>
      </w:pPr>
      <w:proofErr w:type="gramStart"/>
      <w:r w:rsidRPr="00C0246C">
        <w:rPr>
          <w:rFonts w:ascii="Times New Roman" w:hAnsi="Times New Roman"/>
          <w:b/>
          <w:sz w:val="48"/>
          <w:szCs w:val="48"/>
        </w:rPr>
        <w:t>Р</w:t>
      </w:r>
      <w:proofErr w:type="gramEnd"/>
      <w:r w:rsidRPr="00C0246C">
        <w:rPr>
          <w:rFonts w:ascii="Times New Roman" w:hAnsi="Times New Roman"/>
          <w:b/>
          <w:sz w:val="48"/>
          <w:szCs w:val="48"/>
        </w:rPr>
        <w:t xml:space="preserve"> Е Ш Е Н И Е</w:t>
      </w:r>
    </w:p>
    <w:p w:rsidR="00C0246C" w:rsidRDefault="00C0246C" w:rsidP="00C0246C">
      <w:pPr>
        <w:spacing w:after="0" w:line="240" w:lineRule="auto"/>
        <w:jc w:val="both"/>
        <w:rPr>
          <w:rFonts w:ascii="Times New Roman" w:hAnsi="Times New Roman"/>
          <w:sz w:val="28"/>
          <w:szCs w:val="28"/>
          <w:u w:val="single"/>
        </w:rPr>
      </w:pPr>
    </w:p>
    <w:p w:rsidR="00A52791" w:rsidRPr="00C0246C" w:rsidRDefault="00A52791" w:rsidP="00C0246C">
      <w:pPr>
        <w:spacing w:after="0" w:line="240" w:lineRule="auto"/>
        <w:jc w:val="both"/>
        <w:rPr>
          <w:rFonts w:ascii="Times New Roman" w:hAnsi="Times New Roman"/>
          <w:sz w:val="28"/>
          <w:szCs w:val="28"/>
          <w:u w:val="single"/>
        </w:rPr>
      </w:pPr>
    </w:p>
    <w:p w:rsidR="00C0246C" w:rsidRPr="00C0246C" w:rsidRDefault="00D438A7" w:rsidP="00C0246C">
      <w:pPr>
        <w:spacing w:after="0" w:line="240" w:lineRule="auto"/>
        <w:rPr>
          <w:rFonts w:ascii="Times New Roman" w:hAnsi="Times New Roman"/>
          <w:b/>
          <w:sz w:val="28"/>
          <w:szCs w:val="28"/>
          <w:u w:val="single"/>
        </w:rPr>
      </w:pPr>
      <w:r>
        <w:rPr>
          <w:rFonts w:ascii="Times New Roman" w:hAnsi="Times New Roman"/>
          <w:b/>
          <w:sz w:val="28"/>
          <w:szCs w:val="28"/>
          <w:u w:val="single"/>
        </w:rPr>
        <w:t xml:space="preserve"> </w:t>
      </w:r>
      <w:r w:rsidR="00A52791">
        <w:rPr>
          <w:rFonts w:ascii="Times New Roman" w:hAnsi="Times New Roman"/>
          <w:b/>
          <w:sz w:val="28"/>
          <w:szCs w:val="28"/>
          <w:u w:val="single"/>
        </w:rPr>
        <w:t>19</w:t>
      </w:r>
      <w:r w:rsidR="003D60C7">
        <w:rPr>
          <w:rFonts w:ascii="Times New Roman" w:hAnsi="Times New Roman"/>
          <w:b/>
          <w:sz w:val="28"/>
          <w:szCs w:val="28"/>
          <w:u w:val="single"/>
        </w:rPr>
        <w:t xml:space="preserve"> </w:t>
      </w:r>
      <w:r>
        <w:rPr>
          <w:rFonts w:ascii="Times New Roman" w:hAnsi="Times New Roman"/>
          <w:b/>
          <w:sz w:val="28"/>
          <w:szCs w:val="28"/>
          <w:u w:val="single"/>
        </w:rPr>
        <w:t xml:space="preserve"> марта</w:t>
      </w:r>
      <w:r w:rsidR="00D66648">
        <w:rPr>
          <w:rFonts w:ascii="Times New Roman" w:hAnsi="Times New Roman"/>
          <w:b/>
          <w:sz w:val="28"/>
          <w:szCs w:val="28"/>
          <w:u w:val="single"/>
        </w:rPr>
        <w:t xml:space="preserve"> </w:t>
      </w:r>
      <w:r w:rsidR="00D25332">
        <w:rPr>
          <w:rFonts w:ascii="Times New Roman" w:hAnsi="Times New Roman"/>
          <w:b/>
          <w:sz w:val="28"/>
          <w:szCs w:val="28"/>
          <w:u w:val="single"/>
        </w:rPr>
        <w:t xml:space="preserve"> 202</w:t>
      </w:r>
      <w:r w:rsidR="003D60C7">
        <w:rPr>
          <w:rFonts w:ascii="Times New Roman" w:hAnsi="Times New Roman"/>
          <w:b/>
          <w:sz w:val="28"/>
          <w:szCs w:val="28"/>
          <w:u w:val="single"/>
        </w:rPr>
        <w:t>6</w:t>
      </w:r>
      <w:r w:rsidR="00D25332">
        <w:rPr>
          <w:rFonts w:ascii="Times New Roman" w:hAnsi="Times New Roman"/>
          <w:b/>
          <w:sz w:val="28"/>
          <w:szCs w:val="28"/>
          <w:u w:val="single"/>
        </w:rPr>
        <w:t xml:space="preserve"> </w:t>
      </w:r>
      <w:r w:rsidR="00C0246C" w:rsidRPr="00C0246C">
        <w:rPr>
          <w:rFonts w:ascii="Times New Roman" w:hAnsi="Times New Roman"/>
          <w:b/>
          <w:sz w:val="28"/>
          <w:szCs w:val="28"/>
          <w:u w:val="single"/>
        </w:rPr>
        <w:t>г. №</w:t>
      </w:r>
      <w:r w:rsidR="00A52791">
        <w:rPr>
          <w:rFonts w:ascii="Times New Roman" w:hAnsi="Times New Roman"/>
          <w:b/>
          <w:sz w:val="28"/>
          <w:szCs w:val="28"/>
          <w:u w:val="single"/>
        </w:rPr>
        <w:t xml:space="preserve"> 5</w:t>
      </w:r>
      <w:r w:rsidR="004F2660">
        <w:rPr>
          <w:rFonts w:ascii="Times New Roman" w:hAnsi="Times New Roman"/>
          <w:b/>
          <w:sz w:val="28"/>
          <w:szCs w:val="28"/>
          <w:u w:val="single"/>
        </w:rPr>
        <w:t>7</w:t>
      </w:r>
      <w:r w:rsidR="00DA1F07">
        <w:rPr>
          <w:rFonts w:ascii="Times New Roman" w:hAnsi="Times New Roman"/>
          <w:b/>
          <w:sz w:val="28"/>
          <w:szCs w:val="28"/>
          <w:u w:val="single"/>
        </w:rPr>
        <w:t>3</w:t>
      </w:r>
      <w:r w:rsidR="00F65413">
        <w:rPr>
          <w:rFonts w:ascii="Times New Roman" w:hAnsi="Times New Roman"/>
          <w:b/>
          <w:sz w:val="28"/>
          <w:szCs w:val="28"/>
          <w:u w:val="single"/>
        </w:rPr>
        <w:t xml:space="preserve"> </w:t>
      </w:r>
    </w:p>
    <w:p w:rsidR="00C0246C" w:rsidRPr="00C0246C" w:rsidRDefault="00C0246C" w:rsidP="00C0246C">
      <w:pPr>
        <w:spacing w:after="0" w:line="240" w:lineRule="auto"/>
        <w:rPr>
          <w:rFonts w:ascii="Times New Roman" w:hAnsi="Times New Roman"/>
          <w:b/>
        </w:rPr>
      </w:pPr>
      <w:r w:rsidRPr="00C0246C">
        <w:rPr>
          <w:rFonts w:ascii="Times New Roman" w:hAnsi="Times New Roman"/>
          <w:b/>
        </w:rPr>
        <w:tab/>
        <w:t xml:space="preserve">    г.Рубцовск</w:t>
      </w:r>
    </w:p>
    <w:p w:rsidR="00C0246C" w:rsidRPr="004F2660" w:rsidRDefault="00C0246C" w:rsidP="00C0246C">
      <w:pPr>
        <w:spacing w:after="0" w:line="240" w:lineRule="auto"/>
        <w:ind w:left="1440" w:firstLine="720"/>
        <w:jc w:val="both"/>
        <w:rPr>
          <w:rFonts w:ascii="Times New Roman" w:hAnsi="Times New Roman"/>
          <w:sz w:val="16"/>
          <w:szCs w:val="16"/>
        </w:rPr>
      </w:pPr>
    </w:p>
    <w:tbl>
      <w:tblPr>
        <w:tblW w:w="0" w:type="auto"/>
        <w:tblLook w:val="01E0" w:firstRow="1" w:lastRow="1" w:firstColumn="1" w:lastColumn="1" w:noHBand="0" w:noVBand="0"/>
      </w:tblPr>
      <w:tblGrid>
        <w:gridCol w:w="4219"/>
      </w:tblGrid>
      <w:tr w:rsidR="00C0246C" w:rsidRPr="00DA1F07" w:rsidTr="00DA1F07">
        <w:trPr>
          <w:trHeight w:val="1148"/>
        </w:trPr>
        <w:tc>
          <w:tcPr>
            <w:tcW w:w="4219" w:type="dxa"/>
          </w:tcPr>
          <w:p w:rsidR="00C0246C" w:rsidRPr="00DA1F07" w:rsidRDefault="00DA1F07" w:rsidP="00D438A7">
            <w:pPr>
              <w:widowControl w:val="0"/>
              <w:tabs>
                <w:tab w:val="left" w:pos="5387"/>
              </w:tabs>
              <w:spacing w:after="0" w:line="240" w:lineRule="auto"/>
              <w:jc w:val="both"/>
              <w:rPr>
                <w:rFonts w:ascii="Times New Roman" w:hAnsi="Times New Roman"/>
                <w:sz w:val="28"/>
                <w:szCs w:val="28"/>
              </w:rPr>
            </w:pPr>
            <w:r w:rsidRPr="00DA1F07">
              <w:rPr>
                <w:rFonts w:ascii="Times New Roman" w:hAnsi="Times New Roman"/>
                <w:sz w:val="28"/>
                <w:szCs w:val="28"/>
              </w:rPr>
              <w:t xml:space="preserve">Об утверждении условий приватизации нежилого </w:t>
            </w:r>
            <w:r w:rsidRPr="00DA1F07">
              <w:rPr>
                <w:rFonts w:ascii="Times New Roman" w:hAnsi="Times New Roman"/>
                <w:bCs/>
                <w:sz w:val="28"/>
                <w:szCs w:val="28"/>
              </w:rPr>
              <w:t xml:space="preserve">административного здания </w:t>
            </w:r>
            <w:r w:rsidRPr="00DA1F07">
              <w:rPr>
                <w:rFonts w:ascii="Times New Roman" w:hAnsi="Times New Roman"/>
                <w:sz w:val="28"/>
                <w:szCs w:val="28"/>
              </w:rPr>
              <w:t>и земельного участка, расположенных по адресу: Российская Федерация, Алтайский край, город Рубцовск, улица Комсомольская, 104</w:t>
            </w:r>
          </w:p>
        </w:tc>
      </w:tr>
    </w:tbl>
    <w:p w:rsidR="00C0246C" w:rsidRDefault="00C0246C" w:rsidP="00D12940">
      <w:pPr>
        <w:spacing w:after="0" w:line="240" w:lineRule="auto"/>
        <w:jc w:val="both"/>
        <w:rPr>
          <w:rFonts w:ascii="Times New Roman" w:hAnsi="Times New Roman"/>
        </w:rPr>
      </w:pPr>
    </w:p>
    <w:p w:rsidR="00A52791" w:rsidRDefault="00C0246C" w:rsidP="00D438A7">
      <w:pPr>
        <w:spacing w:after="0" w:line="240" w:lineRule="auto"/>
        <w:jc w:val="both"/>
        <w:rPr>
          <w:rFonts w:ascii="Times New Roman" w:hAnsi="Times New Roman"/>
        </w:rPr>
      </w:pPr>
      <w:r>
        <w:rPr>
          <w:rFonts w:ascii="Times New Roman" w:hAnsi="Times New Roman"/>
        </w:rPr>
        <w:tab/>
      </w:r>
    </w:p>
    <w:p w:rsidR="00A52791" w:rsidRDefault="00A52791" w:rsidP="00D438A7">
      <w:pPr>
        <w:spacing w:after="0" w:line="240" w:lineRule="auto"/>
        <w:jc w:val="both"/>
        <w:rPr>
          <w:rFonts w:ascii="Times New Roman" w:hAnsi="Times New Roman"/>
        </w:rPr>
      </w:pPr>
    </w:p>
    <w:p w:rsidR="00DA1F07" w:rsidRPr="00DA1F07" w:rsidRDefault="00DA1F07" w:rsidP="00DA1F07">
      <w:pPr>
        <w:spacing w:before="240" w:after="24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r>
      <w:proofErr w:type="gramStart"/>
      <w:r w:rsidRPr="00DA1F07">
        <w:rPr>
          <w:rFonts w:ascii="Times New Roman" w:eastAsia="Times New Roman" w:hAnsi="Times New Roman"/>
          <w:bCs/>
          <w:sz w:val="28"/>
          <w:szCs w:val="28"/>
          <w:lang w:eastAsia="ru-RU"/>
        </w:rPr>
        <w:t>Руководствуясь статьей 14 Федерального закона от 21.12.2001 № 178-ФЗ «О приватизации государственного и муниципального имущества», пунктом 6 статьи 29 Устава муниципального образования городской округ город Рубцовск Алтайского края, пунктом 5.1.11 статьи 5 Положения о порядке управления и распоряжения имуществом, находящимся в собственности муниципального образования город Рубцовск Алтайского края, принятого решением Рубцовского городского Совета депутатов Алтайского края от 27.05.2021 № 631, пунктами 3.9</w:t>
      </w:r>
      <w:proofErr w:type="gramEnd"/>
      <w:r w:rsidRPr="00DA1F07">
        <w:rPr>
          <w:rFonts w:ascii="Times New Roman" w:eastAsia="Times New Roman" w:hAnsi="Times New Roman"/>
          <w:bCs/>
          <w:sz w:val="28"/>
          <w:szCs w:val="28"/>
          <w:lang w:eastAsia="ru-RU"/>
        </w:rPr>
        <w:t> - </w:t>
      </w:r>
      <w:proofErr w:type="gramStart"/>
      <w:r w:rsidRPr="00DA1F07">
        <w:rPr>
          <w:rFonts w:ascii="Times New Roman" w:eastAsia="Times New Roman" w:hAnsi="Times New Roman"/>
          <w:bCs/>
          <w:sz w:val="28"/>
          <w:szCs w:val="28"/>
          <w:lang w:eastAsia="ru-RU"/>
        </w:rPr>
        <w:t>3.12 Положения о порядке приватизации имущества муниципального образования городской округ город Рубцовск Алтайского края, принятого решением Рубцовского городского Совета депутатов Алтайского края от 18.09.2025 № 489, в соответствии с решением Рубцовского городского Совета депутатов Алтайского края от 18.09.2025 № 490 «Об утверждении Прогнозного плана приватизации объектов муниципальной собственности на 2026-2028», Рубцовский городской Совет депутатов Алтайского края</w:t>
      </w:r>
      <w:proofErr w:type="gramEnd"/>
    </w:p>
    <w:p w:rsidR="004F2660" w:rsidRPr="004F2660" w:rsidRDefault="004F2660" w:rsidP="004F2660">
      <w:pPr>
        <w:spacing w:before="240" w:after="240" w:line="240" w:lineRule="auto"/>
        <w:jc w:val="both"/>
        <w:rPr>
          <w:rFonts w:ascii="Times New Roman" w:eastAsia="Times New Roman" w:hAnsi="Times New Roman"/>
          <w:b/>
          <w:bCs/>
          <w:sz w:val="32"/>
          <w:szCs w:val="32"/>
          <w:lang w:eastAsia="ru-RU"/>
        </w:rPr>
      </w:pPr>
      <w:proofErr w:type="gramStart"/>
      <w:r w:rsidRPr="004F2660">
        <w:rPr>
          <w:rFonts w:ascii="Times New Roman" w:eastAsia="Times New Roman" w:hAnsi="Times New Roman"/>
          <w:b/>
          <w:bCs/>
          <w:sz w:val="32"/>
          <w:szCs w:val="32"/>
          <w:lang w:eastAsia="ru-RU"/>
        </w:rPr>
        <w:t>Р</w:t>
      </w:r>
      <w:proofErr w:type="gramEnd"/>
      <w:r w:rsidRPr="004F2660">
        <w:rPr>
          <w:rFonts w:ascii="Times New Roman" w:eastAsia="Times New Roman" w:hAnsi="Times New Roman"/>
          <w:b/>
          <w:bCs/>
          <w:sz w:val="32"/>
          <w:szCs w:val="32"/>
          <w:lang w:eastAsia="ru-RU"/>
        </w:rPr>
        <w:t xml:space="preserve"> Е Ш И Л:</w:t>
      </w:r>
    </w:p>
    <w:p w:rsidR="006D3467" w:rsidRPr="006D3467" w:rsidRDefault="006D3467" w:rsidP="006D3467">
      <w:pPr>
        <w:keepNext/>
        <w:spacing w:after="0" w:line="240" w:lineRule="auto"/>
        <w:ind w:firstLine="709"/>
        <w:jc w:val="both"/>
        <w:outlineLvl w:val="0"/>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lastRenderedPageBreak/>
        <w:t xml:space="preserve">1. Утвердить условия приватизации нежилого </w:t>
      </w:r>
      <w:r w:rsidRPr="006D3467">
        <w:rPr>
          <w:rFonts w:ascii="Times New Roman" w:eastAsia="Times New Roman" w:hAnsi="Times New Roman"/>
          <w:bCs/>
          <w:sz w:val="28"/>
          <w:szCs w:val="28"/>
          <w:lang w:eastAsia="ru-RU"/>
        </w:rPr>
        <w:t>административного здания общей площадью 487,4 </w:t>
      </w:r>
      <w:r w:rsidRPr="006D3467">
        <w:rPr>
          <w:rFonts w:ascii="Times New Roman" w:eastAsia="Times New Roman" w:hAnsi="Times New Roman"/>
          <w:sz w:val="28"/>
          <w:szCs w:val="28"/>
          <w:lang w:eastAsia="ru-RU"/>
        </w:rPr>
        <w:t>кв. м с кадастровым номером 22:70:020717:54</w:t>
      </w:r>
      <w:r w:rsidRPr="006D3467">
        <w:rPr>
          <w:rFonts w:ascii="Times New Roman" w:eastAsia="Times New Roman" w:hAnsi="Times New Roman"/>
          <w:bCs/>
          <w:sz w:val="28"/>
          <w:szCs w:val="28"/>
          <w:lang w:eastAsia="ru-RU"/>
        </w:rPr>
        <w:t xml:space="preserve"> </w:t>
      </w:r>
      <w:r w:rsidRPr="006D3467">
        <w:rPr>
          <w:rFonts w:ascii="Times New Roman" w:eastAsia="Times New Roman" w:hAnsi="Times New Roman"/>
          <w:sz w:val="28"/>
          <w:szCs w:val="28"/>
          <w:lang w:eastAsia="ru-RU"/>
        </w:rPr>
        <w:t xml:space="preserve">и земельного участка </w:t>
      </w:r>
      <w:r w:rsidRPr="006D3467">
        <w:rPr>
          <w:rFonts w:ascii="Times New Roman" w:eastAsia="Times New Roman" w:hAnsi="Times New Roman"/>
          <w:bCs/>
          <w:sz w:val="28"/>
          <w:szCs w:val="28"/>
          <w:lang w:eastAsia="ru-RU"/>
        </w:rPr>
        <w:t>площадью 1</w:t>
      </w:r>
      <w:r w:rsidRPr="006D3467">
        <w:rPr>
          <w:rFonts w:ascii="Times New Roman" w:eastAsia="Times New Roman" w:hAnsi="Times New Roman"/>
          <w:sz w:val="28"/>
          <w:szCs w:val="28"/>
          <w:lang w:eastAsia="ru-RU"/>
        </w:rPr>
        <w:t xml:space="preserve"> 090 кв. м с кадастровым номером 22:70:020717:20, </w:t>
      </w:r>
      <w:proofErr w:type="gramStart"/>
      <w:r w:rsidRPr="006D3467">
        <w:rPr>
          <w:rFonts w:ascii="Times New Roman" w:eastAsia="Times New Roman" w:hAnsi="Times New Roman"/>
          <w:sz w:val="28"/>
          <w:szCs w:val="28"/>
          <w:lang w:eastAsia="ru-RU"/>
        </w:rPr>
        <w:t>расположенных</w:t>
      </w:r>
      <w:proofErr w:type="gramEnd"/>
      <w:r w:rsidRPr="006D3467">
        <w:rPr>
          <w:rFonts w:ascii="Times New Roman" w:eastAsia="Times New Roman" w:hAnsi="Times New Roman"/>
          <w:sz w:val="28"/>
          <w:szCs w:val="28"/>
          <w:lang w:eastAsia="ru-RU"/>
        </w:rPr>
        <w:t xml:space="preserve"> по адресу: Российская Федерация, Алтайский край, город Рубцовск, улица Комсомольская, 104, согласно приложению к настоящему решению.</w:t>
      </w:r>
    </w:p>
    <w:p w:rsidR="006D3467" w:rsidRPr="006D3467" w:rsidRDefault="006D3467" w:rsidP="006D3467">
      <w:pPr>
        <w:spacing w:after="0" w:line="240" w:lineRule="auto"/>
        <w:ind w:firstLine="709"/>
        <w:jc w:val="both"/>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t>2. </w:t>
      </w:r>
      <w:proofErr w:type="gramStart"/>
      <w:r w:rsidRPr="006D3467">
        <w:rPr>
          <w:rFonts w:ascii="Times New Roman" w:eastAsia="Times New Roman" w:hAnsi="Times New Roman"/>
          <w:sz w:val="28"/>
          <w:szCs w:val="28"/>
          <w:lang w:eastAsia="ru-RU"/>
        </w:rPr>
        <w:t>Разместить настоящее решение на официальном сайте Российской Федерации для размещения информации о проведении торгов https://</w:t>
      </w:r>
      <w:hyperlink r:id="rId9" w:history="1">
        <w:r w:rsidRPr="006D3467">
          <w:rPr>
            <w:rFonts w:ascii="Times New Roman" w:eastAsia="Times New Roman" w:hAnsi="Times New Roman"/>
            <w:sz w:val="28"/>
            <w:szCs w:val="28"/>
            <w:bdr w:val="none" w:sz="0" w:space="0" w:color="auto" w:frame="1"/>
            <w:lang w:val="en-US" w:eastAsia="ru-RU"/>
          </w:rPr>
          <w:t>ne</w:t>
        </w:r>
        <w:r w:rsidRPr="006D3467">
          <w:rPr>
            <w:rFonts w:ascii="Times New Roman" w:eastAsia="Times New Roman" w:hAnsi="Times New Roman"/>
            <w:sz w:val="28"/>
            <w:szCs w:val="28"/>
            <w:bdr w:val="none" w:sz="0" w:space="0" w:color="auto" w:frame="1"/>
            <w:lang w:eastAsia="ru-RU"/>
          </w:rPr>
          <w:t>w.torgi.gov.ru</w:t>
        </w:r>
      </w:hyperlink>
      <w:r w:rsidRPr="006D3467">
        <w:rPr>
          <w:rFonts w:ascii="Times New Roman" w:eastAsia="Times New Roman" w:hAnsi="Times New Roman"/>
          <w:sz w:val="28"/>
          <w:szCs w:val="28"/>
          <w:bdr w:val="none" w:sz="0" w:space="0" w:color="auto" w:frame="1"/>
          <w:lang w:eastAsia="ru-RU"/>
        </w:rPr>
        <w:t xml:space="preserve"> (</w:t>
      </w:r>
      <w:r w:rsidRPr="006D3467">
        <w:rPr>
          <w:rFonts w:ascii="Times New Roman" w:eastAsia="Times New Roman" w:hAnsi="Times New Roman"/>
          <w:sz w:val="28"/>
          <w:szCs w:val="28"/>
          <w:lang w:eastAsia="ru-RU"/>
        </w:rPr>
        <w:t>ГИС Торги по продаже государственного и муниципального имущества</w:t>
      </w:r>
      <w:r w:rsidRPr="006D3467">
        <w:rPr>
          <w:rFonts w:ascii="Times New Roman" w:eastAsia="Times New Roman" w:hAnsi="Times New Roman"/>
          <w:sz w:val="28"/>
          <w:szCs w:val="28"/>
          <w:bdr w:val="none" w:sz="0" w:space="0" w:color="auto" w:frame="1"/>
          <w:lang w:eastAsia="ru-RU"/>
        </w:rPr>
        <w:t xml:space="preserve">) и </w:t>
      </w:r>
      <w:r w:rsidRPr="006D3467">
        <w:rPr>
          <w:rFonts w:ascii="Times New Roman" w:eastAsia="Times New Roman" w:hAnsi="Times New Roman"/>
          <w:sz w:val="28"/>
          <w:szCs w:val="28"/>
          <w:lang w:eastAsia="ru-RU"/>
        </w:rPr>
        <w:t xml:space="preserve">на официальном сайте Администрации города Рубцовска Алтайского края </w:t>
      </w:r>
      <w:r w:rsidRPr="006D3467">
        <w:rPr>
          <w:rFonts w:ascii="Times New Roman" w:eastAsia="Times New Roman" w:hAnsi="Times New Roman"/>
          <w:sz w:val="28"/>
          <w:szCs w:val="28"/>
          <w:lang w:val="en-US" w:eastAsia="ru-RU"/>
        </w:rPr>
        <w:t>http</w:t>
      </w:r>
      <w:r w:rsidRPr="006D3467">
        <w:rPr>
          <w:rFonts w:ascii="Times New Roman" w:eastAsia="Times New Roman" w:hAnsi="Times New Roman"/>
          <w:sz w:val="28"/>
          <w:szCs w:val="28"/>
          <w:lang w:eastAsia="ru-RU"/>
        </w:rPr>
        <w:t>://</w:t>
      </w:r>
      <w:proofErr w:type="spellStart"/>
      <w:r w:rsidRPr="006D3467">
        <w:rPr>
          <w:rFonts w:ascii="Times New Roman" w:eastAsia="Times New Roman" w:hAnsi="Times New Roman"/>
          <w:sz w:val="28"/>
          <w:szCs w:val="28"/>
          <w:lang w:val="en-US" w:eastAsia="ru-RU"/>
        </w:rPr>
        <w:t>rubtsovsk</w:t>
      </w:r>
      <w:proofErr w:type="spellEnd"/>
      <w:r w:rsidRPr="006D3467">
        <w:rPr>
          <w:rFonts w:ascii="Times New Roman" w:eastAsia="Times New Roman" w:hAnsi="Times New Roman"/>
          <w:sz w:val="28"/>
          <w:szCs w:val="28"/>
          <w:lang w:eastAsia="ru-RU"/>
        </w:rPr>
        <w:t>.</w:t>
      </w:r>
      <w:r w:rsidRPr="006D3467">
        <w:rPr>
          <w:rFonts w:ascii="Times New Roman" w:eastAsia="Times New Roman" w:hAnsi="Times New Roman"/>
          <w:sz w:val="28"/>
          <w:szCs w:val="28"/>
          <w:lang w:val="en-US" w:eastAsia="ru-RU"/>
        </w:rPr>
        <w:t>org</w:t>
      </w:r>
      <w:r w:rsidRPr="006D3467">
        <w:rPr>
          <w:rFonts w:ascii="Times New Roman" w:eastAsia="Times New Roman" w:hAnsi="Times New Roman"/>
          <w:sz w:val="28"/>
          <w:szCs w:val="28"/>
          <w:lang w:eastAsia="ru-RU"/>
        </w:rPr>
        <w:t>/</w:t>
      </w:r>
      <w:proofErr w:type="spellStart"/>
      <w:r w:rsidRPr="006D3467">
        <w:rPr>
          <w:rFonts w:ascii="Times New Roman" w:eastAsia="Times New Roman" w:hAnsi="Times New Roman"/>
          <w:sz w:val="28"/>
          <w:szCs w:val="28"/>
          <w:lang w:val="en-US" w:eastAsia="ru-RU"/>
        </w:rPr>
        <w:t>gorod</w:t>
      </w:r>
      <w:proofErr w:type="spellEnd"/>
      <w:r w:rsidRPr="006D3467">
        <w:rPr>
          <w:rFonts w:ascii="Times New Roman" w:eastAsia="Times New Roman" w:hAnsi="Times New Roman"/>
          <w:sz w:val="28"/>
          <w:szCs w:val="28"/>
          <w:lang w:eastAsia="ru-RU"/>
        </w:rPr>
        <w:t>/</w:t>
      </w:r>
      <w:proofErr w:type="spellStart"/>
      <w:r w:rsidRPr="006D3467">
        <w:rPr>
          <w:rFonts w:ascii="Times New Roman" w:eastAsia="Times New Roman" w:hAnsi="Times New Roman"/>
          <w:sz w:val="28"/>
          <w:szCs w:val="28"/>
          <w:lang w:eastAsia="ru-RU"/>
        </w:rPr>
        <w:t>prodazha</w:t>
      </w:r>
      <w:proofErr w:type="spellEnd"/>
      <w:r w:rsidRPr="006D3467">
        <w:rPr>
          <w:rFonts w:ascii="Times New Roman" w:eastAsia="Times New Roman" w:hAnsi="Times New Roman"/>
          <w:sz w:val="28"/>
          <w:szCs w:val="28"/>
          <w:lang w:eastAsia="ru-RU"/>
        </w:rPr>
        <w:t xml:space="preserve"> в информационно-телекоммуникационной сети «Интернет» в установленные действующим законодательством сроки.</w:t>
      </w:r>
      <w:proofErr w:type="gramEnd"/>
    </w:p>
    <w:p w:rsidR="006D3467" w:rsidRPr="006D3467" w:rsidRDefault="006D3467" w:rsidP="006D3467">
      <w:pPr>
        <w:spacing w:after="0" w:line="240" w:lineRule="auto"/>
        <w:ind w:firstLine="709"/>
        <w:jc w:val="both"/>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t>3. Настоящее решение вступает в силу с момента принятия.</w:t>
      </w:r>
    </w:p>
    <w:p w:rsidR="006D3467" w:rsidRPr="006D3467" w:rsidRDefault="006D3467" w:rsidP="006D3467">
      <w:pPr>
        <w:spacing w:after="0" w:line="240" w:lineRule="auto"/>
        <w:ind w:firstLine="709"/>
        <w:jc w:val="both"/>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t>4. </w:t>
      </w:r>
      <w:proofErr w:type="gramStart"/>
      <w:r w:rsidRPr="006D3467">
        <w:rPr>
          <w:rFonts w:ascii="Times New Roman" w:eastAsia="Times New Roman" w:hAnsi="Times New Roman"/>
          <w:sz w:val="28"/>
          <w:szCs w:val="28"/>
          <w:lang w:eastAsia="ru-RU"/>
        </w:rPr>
        <w:t>Контроль за</w:t>
      </w:r>
      <w:proofErr w:type="gramEnd"/>
      <w:r w:rsidRPr="006D3467">
        <w:rPr>
          <w:rFonts w:ascii="Times New Roman" w:eastAsia="Times New Roman" w:hAnsi="Times New Roman"/>
          <w:sz w:val="28"/>
          <w:szCs w:val="28"/>
          <w:lang w:eastAsia="ru-RU"/>
        </w:rPr>
        <w:t xml:space="preserve"> исполнением данного решения возложить на комитет Рубцовского городского Совета депутатов Алтайского края по экономической политике (Гуньков А.Д.).</w:t>
      </w: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ind w:right="-81"/>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t xml:space="preserve">Председатель Рубцовского </w:t>
      </w:r>
      <w:proofErr w:type="gramStart"/>
      <w:r w:rsidRPr="006D3467">
        <w:rPr>
          <w:rFonts w:ascii="Times New Roman" w:eastAsia="Times New Roman" w:hAnsi="Times New Roman"/>
          <w:sz w:val="28"/>
          <w:szCs w:val="28"/>
          <w:lang w:eastAsia="ru-RU"/>
        </w:rPr>
        <w:t>городского</w:t>
      </w:r>
      <w:proofErr w:type="gramEnd"/>
      <w:r w:rsidRPr="006D3467">
        <w:rPr>
          <w:rFonts w:ascii="Times New Roman" w:eastAsia="Times New Roman" w:hAnsi="Times New Roman"/>
          <w:sz w:val="28"/>
          <w:szCs w:val="28"/>
          <w:lang w:eastAsia="ru-RU"/>
        </w:rPr>
        <w:t xml:space="preserve"> </w:t>
      </w:r>
    </w:p>
    <w:p w:rsidR="006D3467" w:rsidRPr="006D3467" w:rsidRDefault="006D3467" w:rsidP="006D3467">
      <w:pPr>
        <w:spacing w:after="0" w:line="240" w:lineRule="auto"/>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t>Совета депутатов Алтайского края                                           С.П. Черноиванов</w:t>
      </w: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6D3467" w:rsidRPr="006D3467" w:rsidRDefault="006D3467" w:rsidP="006D3467">
      <w:pPr>
        <w:spacing w:after="0" w:line="240" w:lineRule="auto"/>
        <w:rPr>
          <w:rFonts w:ascii="Times New Roman" w:eastAsia="Times New Roman" w:hAnsi="Times New Roman"/>
          <w:sz w:val="28"/>
          <w:szCs w:val="28"/>
          <w:lang w:eastAsia="ru-RU"/>
        </w:rPr>
      </w:pPr>
    </w:p>
    <w:p w:rsidR="004E50BA" w:rsidRDefault="004E50B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4E50BA" w:rsidRPr="004E50BA" w:rsidRDefault="004E50BA" w:rsidP="004E50B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bCs/>
          <w:sz w:val="28"/>
          <w:szCs w:val="28"/>
          <w:lang w:eastAsia="ru-RU"/>
        </w:rPr>
        <w:lastRenderedPageBreak/>
        <w:t xml:space="preserve">                                                                                 </w:t>
      </w:r>
      <w:r w:rsidRPr="004E50BA">
        <w:rPr>
          <w:rFonts w:ascii="Times New Roman" w:eastAsia="Times New Roman" w:hAnsi="Times New Roman"/>
          <w:bCs/>
          <w:sz w:val="24"/>
          <w:szCs w:val="24"/>
          <w:lang w:eastAsia="ru-RU"/>
        </w:rPr>
        <w:t>Приложение</w:t>
      </w:r>
      <w:r w:rsidRPr="004E50BA">
        <w:rPr>
          <w:rFonts w:ascii="Times New Roman" w:eastAsia="Times New Roman" w:hAnsi="Times New Roman"/>
          <w:sz w:val="24"/>
          <w:szCs w:val="24"/>
          <w:lang w:eastAsia="ru-RU"/>
        </w:rPr>
        <w:t xml:space="preserve"> </w:t>
      </w:r>
    </w:p>
    <w:p w:rsidR="004E50BA" w:rsidRPr="004E50BA" w:rsidRDefault="004E50BA" w:rsidP="004E50BA">
      <w:pPr>
        <w:spacing w:after="0" w:line="240" w:lineRule="auto"/>
        <w:jc w:val="right"/>
        <w:rPr>
          <w:rFonts w:ascii="Times New Roman" w:eastAsia="Times New Roman" w:hAnsi="Times New Roman"/>
          <w:sz w:val="24"/>
          <w:szCs w:val="24"/>
          <w:lang w:eastAsia="ru-RU"/>
        </w:rPr>
      </w:pPr>
      <w:r w:rsidRPr="004E50BA">
        <w:rPr>
          <w:rFonts w:ascii="Times New Roman" w:eastAsia="Times New Roman" w:hAnsi="Times New Roman"/>
          <w:sz w:val="24"/>
          <w:szCs w:val="24"/>
          <w:lang w:eastAsia="ru-RU"/>
        </w:rPr>
        <w:t xml:space="preserve">                                                                                   </w:t>
      </w:r>
      <w:r w:rsidRPr="004E50BA">
        <w:rPr>
          <w:rFonts w:ascii="Times New Roman" w:eastAsia="Times New Roman" w:hAnsi="Times New Roman"/>
          <w:sz w:val="24"/>
          <w:szCs w:val="24"/>
          <w:lang w:eastAsia="ru-RU"/>
        </w:rPr>
        <w:tab/>
      </w:r>
      <w:r w:rsidRPr="004E50BA">
        <w:rPr>
          <w:rFonts w:ascii="Times New Roman" w:eastAsia="Times New Roman" w:hAnsi="Times New Roman"/>
          <w:sz w:val="24"/>
          <w:szCs w:val="24"/>
          <w:lang w:eastAsia="ru-RU"/>
        </w:rPr>
        <w:t>к решению Рубцовского</w:t>
      </w:r>
    </w:p>
    <w:p w:rsidR="004E50BA" w:rsidRPr="004E50BA" w:rsidRDefault="004E50BA" w:rsidP="004E50BA">
      <w:pPr>
        <w:spacing w:after="0" w:line="240" w:lineRule="auto"/>
        <w:jc w:val="right"/>
        <w:rPr>
          <w:rFonts w:ascii="Times New Roman" w:eastAsia="Times New Roman" w:hAnsi="Times New Roman"/>
          <w:b/>
          <w:sz w:val="24"/>
          <w:szCs w:val="24"/>
          <w:lang w:eastAsia="ru-RU"/>
        </w:rPr>
      </w:pPr>
      <w:r w:rsidRPr="004E50BA">
        <w:rPr>
          <w:rFonts w:ascii="Times New Roman" w:eastAsia="Times New Roman" w:hAnsi="Times New Roman"/>
          <w:sz w:val="24"/>
          <w:szCs w:val="24"/>
          <w:lang w:eastAsia="ru-RU"/>
        </w:rPr>
        <w:t xml:space="preserve">                                                                                  </w:t>
      </w:r>
      <w:r w:rsidRPr="004E50BA">
        <w:rPr>
          <w:rFonts w:ascii="Times New Roman" w:eastAsia="Times New Roman" w:hAnsi="Times New Roman"/>
          <w:sz w:val="24"/>
          <w:szCs w:val="24"/>
          <w:lang w:eastAsia="ru-RU"/>
        </w:rPr>
        <w:tab/>
      </w:r>
      <w:r w:rsidRPr="004E50BA">
        <w:rPr>
          <w:rFonts w:ascii="Times New Roman" w:eastAsia="Times New Roman" w:hAnsi="Times New Roman"/>
          <w:sz w:val="24"/>
          <w:szCs w:val="24"/>
          <w:lang w:eastAsia="ru-RU"/>
        </w:rPr>
        <w:t xml:space="preserve"> городского Совета депутатов</w:t>
      </w:r>
    </w:p>
    <w:p w:rsidR="004E50BA" w:rsidRPr="004E50BA" w:rsidRDefault="004E50BA" w:rsidP="004E50BA">
      <w:pPr>
        <w:spacing w:after="0" w:line="240" w:lineRule="auto"/>
        <w:jc w:val="right"/>
        <w:rPr>
          <w:rFonts w:ascii="Times New Roman" w:eastAsia="Times New Roman" w:hAnsi="Times New Roman"/>
          <w:b/>
          <w:sz w:val="24"/>
          <w:szCs w:val="24"/>
          <w:lang w:eastAsia="ru-RU"/>
        </w:rPr>
      </w:pPr>
      <w:r w:rsidRPr="004E50BA">
        <w:rPr>
          <w:rFonts w:ascii="Times New Roman" w:eastAsia="Times New Roman" w:hAnsi="Times New Roman"/>
          <w:sz w:val="24"/>
          <w:szCs w:val="24"/>
          <w:lang w:eastAsia="ru-RU"/>
        </w:rPr>
        <w:t xml:space="preserve">                                                                                   Алтайского края</w:t>
      </w:r>
    </w:p>
    <w:p w:rsidR="004E50BA" w:rsidRPr="004E50BA" w:rsidRDefault="004E50BA" w:rsidP="004E50BA">
      <w:pPr>
        <w:spacing w:after="0" w:line="240" w:lineRule="auto"/>
        <w:jc w:val="right"/>
        <w:rPr>
          <w:rFonts w:ascii="Times New Roman" w:eastAsia="Times New Roman" w:hAnsi="Times New Roman"/>
          <w:sz w:val="24"/>
          <w:szCs w:val="24"/>
          <w:lang w:eastAsia="ru-RU"/>
        </w:rPr>
      </w:pPr>
      <w:r w:rsidRPr="004E50BA">
        <w:rPr>
          <w:rFonts w:ascii="Times New Roman" w:eastAsia="Times New Roman" w:hAnsi="Times New Roman"/>
          <w:sz w:val="24"/>
          <w:szCs w:val="24"/>
          <w:lang w:eastAsia="ru-RU"/>
        </w:rPr>
        <w:t xml:space="preserve">                                                                                   </w:t>
      </w:r>
      <w:r w:rsidRPr="004E50BA">
        <w:rPr>
          <w:rFonts w:ascii="Times New Roman" w:eastAsia="Times New Roman" w:hAnsi="Times New Roman"/>
          <w:sz w:val="24"/>
          <w:szCs w:val="24"/>
          <w:lang w:eastAsia="ru-RU"/>
        </w:rPr>
        <w:t>о</w:t>
      </w:r>
      <w:r w:rsidRPr="004E50BA">
        <w:rPr>
          <w:rFonts w:ascii="Times New Roman" w:eastAsia="Times New Roman" w:hAnsi="Times New Roman"/>
          <w:sz w:val="24"/>
          <w:szCs w:val="24"/>
          <w:lang w:eastAsia="ru-RU"/>
        </w:rPr>
        <w:t>т</w:t>
      </w:r>
      <w:r w:rsidRPr="004E50BA">
        <w:rPr>
          <w:rFonts w:ascii="Times New Roman" w:eastAsia="Times New Roman" w:hAnsi="Times New Roman"/>
          <w:sz w:val="24"/>
          <w:szCs w:val="24"/>
          <w:lang w:eastAsia="ru-RU"/>
        </w:rPr>
        <w:t xml:space="preserve"> 19.03.2026 № 573</w:t>
      </w:r>
      <w:r w:rsidRPr="004E50BA">
        <w:rPr>
          <w:rFonts w:ascii="Times New Roman" w:eastAsia="Times New Roman" w:hAnsi="Times New Roman"/>
          <w:sz w:val="24"/>
          <w:szCs w:val="24"/>
          <w:lang w:eastAsia="ru-RU"/>
        </w:rPr>
        <w:t xml:space="preserve"> </w:t>
      </w:r>
    </w:p>
    <w:p w:rsidR="006D3467" w:rsidRPr="006D3467" w:rsidRDefault="006D3467" w:rsidP="006D3467">
      <w:pPr>
        <w:spacing w:after="0" w:line="240" w:lineRule="auto"/>
        <w:rPr>
          <w:rFonts w:ascii="Times New Roman" w:eastAsia="Times New Roman" w:hAnsi="Times New Roman"/>
          <w:sz w:val="28"/>
          <w:szCs w:val="28"/>
          <w:lang w:eastAsia="ru-RU"/>
        </w:rPr>
      </w:pPr>
      <w:bookmarkStart w:id="0" w:name="_GoBack"/>
      <w:bookmarkEnd w:id="0"/>
    </w:p>
    <w:p w:rsidR="006D3467" w:rsidRPr="006D3467" w:rsidRDefault="006D3467" w:rsidP="006D3467">
      <w:pPr>
        <w:keepNext/>
        <w:spacing w:before="720" w:after="0" w:line="240" w:lineRule="auto"/>
        <w:jc w:val="center"/>
        <w:outlineLvl w:val="1"/>
        <w:rPr>
          <w:rFonts w:ascii="Times New Roman" w:eastAsia="Times New Roman" w:hAnsi="Times New Roman"/>
          <w:b/>
          <w:color w:val="000000"/>
          <w:sz w:val="28"/>
          <w:szCs w:val="28"/>
          <w:lang w:eastAsia="ru-RU"/>
        </w:rPr>
      </w:pPr>
      <w:r w:rsidRPr="006D3467">
        <w:rPr>
          <w:rFonts w:ascii="Times New Roman" w:eastAsia="Times New Roman" w:hAnsi="Times New Roman"/>
          <w:b/>
          <w:color w:val="000000"/>
          <w:sz w:val="28"/>
          <w:szCs w:val="28"/>
          <w:lang w:eastAsia="ru-RU"/>
        </w:rPr>
        <w:t xml:space="preserve">Условия приватизации </w:t>
      </w:r>
    </w:p>
    <w:p w:rsidR="006D3467" w:rsidRPr="006D3467" w:rsidRDefault="006D3467" w:rsidP="006D3467">
      <w:pPr>
        <w:spacing w:after="0" w:line="240" w:lineRule="auto"/>
        <w:jc w:val="center"/>
        <w:rPr>
          <w:rFonts w:ascii="Times New Roman" w:eastAsia="Times New Roman" w:hAnsi="Times New Roman"/>
          <w:b/>
          <w:sz w:val="28"/>
          <w:szCs w:val="28"/>
          <w:lang w:eastAsia="ru-RU"/>
        </w:rPr>
      </w:pPr>
      <w:r w:rsidRPr="006D3467">
        <w:rPr>
          <w:rFonts w:ascii="Times New Roman" w:eastAsia="Times New Roman" w:hAnsi="Times New Roman"/>
          <w:b/>
          <w:sz w:val="28"/>
          <w:szCs w:val="28"/>
          <w:lang w:eastAsia="ru-RU"/>
        </w:rPr>
        <w:t xml:space="preserve">нежилого </w:t>
      </w:r>
      <w:r w:rsidRPr="006D3467">
        <w:rPr>
          <w:rFonts w:ascii="Times New Roman" w:eastAsia="Times New Roman" w:hAnsi="Times New Roman"/>
          <w:b/>
          <w:bCs/>
          <w:sz w:val="28"/>
          <w:szCs w:val="28"/>
          <w:lang w:eastAsia="ru-RU"/>
        </w:rPr>
        <w:t>административного здания общей площадью 487,4 </w:t>
      </w:r>
      <w:r w:rsidRPr="006D3467">
        <w:rPr>
          <w:rFonts w:ascii="Times New Roman" w:eastAsia="Times New Roman" w:hAnsi="Times New Roman"/>
          <w:b/>
          <w:sz w:val="28"/>
          <w:szCs w:val="28"/>
          <w:lang w:eastAsia="ru-RU"/>
        </w:rPr>
        <w:t>кв. м</w:t>
      </w:r>
      <w:r w:rsidRPr="006D3467">
        <w:rPr>
          <w:rFonts w:ascii="Times New Roman" w:eastAsia="Times New Roman" w:hAnsi="Times New Roman"/>
          <w:b/>
          <w:bCs/>
          <w:sz w:val="28"/>
          <w:szCs w:val="28"/>
          <w:lang w:eastAsia="ru-RU"/>
        </w:rPr>
        <w:t xml:space="preserve"> </w:t>
      </w:r>
      <w:r w:rsidRPr="006D3467">
        <w:rPr>
          <w:rFonts w:ascii="Times New Roman" w:eastAsia="Times New Roman" w:hAnsi="Times New Roman"/>
          <w:b/>
          <w:sz w:val="28"/>
          <w:szCs w:val="28"/>
          <w:lang w:eastAsia="ru-RU"/>
        </w:rPr>
        <w:t>с кадастровым номером 22:70:020717:54</w:t>
      </w:r>
      <w:r w:rsidRPr="006D3467">
        <w:rPr>
          <w:rFonts w:ascii="Times New Roman" w:eastAsia="Times New Roman" w:hAnsi="Times New Roman"/>
          <w:b/>
          <w:bCs/>
          <w:sz w:val="28"/>
          <w:szCs w:val="28"/>
          <w:lang w:eastAsia="ru-RU"/>
        </w:rPr>
        <w:t xml:space="preserve"> </w:t>
      </w:r>
      <w:r w:rsidRPr="006D3467">
        <w:rPr>
          <w:rFonts w:ascii="Times New Roman" w:eastAsia="Times New Roman" w:hAnsi="Times New Roman"/>
          <w:b/>
          <w:sz w:val="28"/>
          <w:szCs w:val="28"/>
          <w:lang w:eastAsia="ru-RU"/>
        </w:rPr>
        <w:t xml:space="preserve">и земельного участка </w:t>
      </w:r>
      <w:r w:rsidRPr="006D3467">
        <w:rPr>
          <w:rFonts w:ascii="Times New Roman" w:eastAsia="Times New Roman" w:hAnsi="Times New Roman"/>
          <w:b/>
          <w:bCs/>
          <w:sz w:val="28"/>
          <w:szCs w:val="28"/>
          <w:lang w:eastAsia="ru-RU"/>
        </w:rPr>
        <w:t>площадью 1</w:t>
      </w:r>
      <w:r w:rsidRPr="006D3467">
        <w:rPr>
          <w:rFonts w:ascii="Times New Roman" w:eastAsia="Times New Roman" w:hAnsi="Times New Roman"/>
          <w:b/>
          <w:sz w:val="28"/>
          <w:szCs w:val="28"/>
          <w:lang w:eastAsia="ru-RU"/>
        </w:rPr>
        <w:t xml:space="preserve"> 090 кв. м с кадастровым номером 22:70:020717:20, </w:t>
      </w:r>
      <w:proofErr w:type="gramStart"/>
      <w:r w:rsidRPr="006D3467">
        <w:rPr>
          <w:rFonts w:ascii="Times New Roman" w:eastAsia="Times New Roman" w:hAnsi="Times New Roman"/>
          <w:b/>
          <w:sz w:val="28"/>
          <w:szCs w:val="28"/>
          <w:lang w:eastAsia="ru-RU"/>
        </w:rPr>
        <w:t>расположенных</w:t>
      </w:r>
      <w:proofErr w:type="gramEnd"/>
      <w:r w:rsidRPr="006D3467">
        <w:rPr>
          <w:rFonts w:ascii="Times New Roman" w:eastAsia="Times New Roman" w:hAnsi="Times New Roman"/>
          <w:b/>
          <w:sz w:val="28"/>
          <w:szCs w:val="28"/>
          <w:lang w:eastAsia="ru-RU"/>
        </w:rPr>
        <w:t xml:space="preserve"> по адресу: Российская Федерация, Алтайский край, город Рубцовск, улица Комсомольская, 104</w:t>
      </w:r>
    </w:p>
    <w:p w:rsidR="006D3467" w:rsidRPr="006D3467" w:rsidRDefault="006D3467" w:rsidP="006D3467">
      <w:pPr>
        <w:spacing w:before="600" w:after="0" w:line="240" w:lineRule="auto"/>
        <w:ind w:firstLine="709"/>
        <w:rPr>
          <w:rFonts w:ascii="Times New Roman" w:eastAsia="Times New Roman" w:hAnsi="Times New Roman"/>
          <w:bCs/>
          <w:sz w:val="28"/>
          <w:szCs w:val="28"/>
          <w:lang w:eastAsia="ru-RU"/>
        </w:rPr>
      </w:pPr>
      <w:r w:rsidRPr="006D3467">
        <w:rPr>
          <w:rFonts w:ascii="Times New Roman" w:eastAsia="Times New Roman" w:hAnsi="Times New Roman"/>
          <w:sz w:val="28"/>
          <w:szCs w:val="28"/>
          <w:lang w:eastAsia="ru-RU"/>
        </w:rPr>
        <w:t>1. </w:t>
      </w:r>
      <w:r w:rsidRPr="006D3467">
        <w:rPr>
          <w:rFonts w:ascii="Times New Roman" w:eastAsia="Times New Roman" w:hAnsi="Times New Roman"/>
          <w:bCs/>
          <w:sz w:val="28"/>
          <w:szCs w:val="28"/>
          <w:lang w:eastAsia="ru-RU"/>
        </w:rPr>
        <w:t>Характеристика объекта продажи.</w:t>
      </w:r>
    </w:p>
    <w:p w:rsidR="006D3467" w:rsidRPr="006D3467" w:rsidRDefault="006D3467" w:rsidP="006D3467">
      <w:pPr>
        <w:spacing w:after="0" w:line="240" w:lineRule="auto"/>
        <w:ind w:firstLine="709"/>
        <w:jc w:val="both"/>
        <w:rPr>
          <w:rFonts w:ascii="Times New Roman" w:eastAsia="Times New Roman" w:hAnsi="Times New Roman"/>
          <w:b/>
          <w:sz w:val="28"/>
          <w:szCs w:val="28"/>
          <w:lang w:eastAsia="ru-RU"/>
        </w:rPr>
      </w:pPr>
      <w:r w:rsidRPr="006D3467">
        <w:rPr>
          <w:rFonts w:ascii="Times New Roman" w:eastAsia="Times New Roman" w:hAnsi="Times New Roman"/>
          <w:sz w:val="28"/>
          <w:szCs w:val="28"/>
          <w:lang w:eastAsia="ru-RU"/>
        </w:rPr>
        <w:t xml:space="preserve">Нежилое </w:t>
      </w:r>
      <w:r w:rsidRPr="006D3467">
        <w:rPr>
          <w:rFonts w:ascii="Times New Roman" w:eastAsia="Times New Roman" w:hAnsi="Times New Roman"/>
          <w:bCs/>
          <w:sz w:val="28"/>
          <w:szCs w:val="28"/>
          <w:lang w:eastAsia="ru-RU"/>
        </w:rPr>
        <w:t>административное здание общей площадью 487,4 </w:t>
      </w:r>
      <w:r w:rsidRPr="006D3467">
        <w:rPr>
          <w:rFonts w:ascii="Times New Roman" w:eastAsia="Times New Roman" w:hAnsi="Times New Roman"/>
          <w:sz w:val="28"/>
          <w:szCs w:val="28"/>
          <w:lang w:eastAsia="ru-RU"/>
        </w:rPr>
        <w:t xml:space="preserve">кв. м и земельный участок </w:t>
      </w:r>
      <w:r w:rsidRPr="006D3467">
        <w:rPr>
          <w:rFonts w:ascii="Times New Roman" w:eastAsia="Times New Roman" w:hAnsi="Times New Roman"/>
          <w:bCs/>
          <w:sz w:val="28"/>
          <w:szCs w:val="28"/>
          <w:lang w:eastAsia="ru-RU"/>
        </w:rPr>
        <w:t>площадью 1</w:t>
      </w:r>
      <w:r w:rsidRPr="006D3467">
        <w:rPr>
          <w:rFonts w:ascii="Times New Roman" w:eastAsia="Times New Roman" w:hAnsi="Times New Roman"/>
          <w:sz w:val="28"/>
          <w:szCs w:val="28"/>
          <w:lang w:eastAsia="ru-RU"/>
        </w:rPr>
        <w:t xml:space="preserve"> 090 кв. м </w:t>
      </w:r>
      <w:proofErr w:type="gramStart"/>
      <w:r w:rsidRPr="006D3467">
        <w:rPr>
          <w:rFonts w:ascii="Times New Roman" w:eastAsia="Times New Roman" w:hAnsi="Times New Roman"/>
          <w:sz w:val="28"/>
          <w:szCs w:val="28"/>
          <w:lang w:eastAsia="ru-RU"/>
        </w:rPr>
        <w:t>расположены</w:t>
      </w:r>
      <w:proofErr w:type="gramEnd"/>
      <w:r w:rsidRPr="006D3467">
        <w:rPr>
          <w:rFonts w:ascii="Times New Roman" w:eastAsia="Times New Roman" w:hAnsi="Times New Roman"/>
          <w:sz w:val="28"/>
          <w:szCs w:val="28"/>
          <w:lang w:eastAsia="ru-RU"/>
        </w:rPr>
        <w:t xml:space="preserve"> в городе Рубцовске по улице Комсомольской,</w:t>
      </w:r>
      <w:r w:rsidRPr="006D3467">
        <w:rPr>
          <w:rFonts w:ascii="Times New Roman" w:eastAsia="Times New Roman" w:hAnsi="Times New Roman"/>
          <w:b/>
          <w:sz w:val="28"/>
          <w:szCs w:val="28"/>
          <w:lang w:eastAsia="ru-RU"/>
        </w:rPr>
        <w:t> </w:t>
      </w:r>
      <w:r w:rsidRPr="006D3467">
        <w:rPr>
          <w:rFonts w:ascii="Times New Roman" w:eastAsia="Times New Roman" w:hAnsi="Times New Roman"/>
          <w:sz w:val="28"/>
          <w:szCs w:val="28"/>
          <w:lang w:eastAsia="ru-RU"/>
        </w:rPr>
        <w:t>104.</w:t>
      </w:r>
    </w:p>
    <w:p w:rsidR="006D3467" w:rsidRPr="006D3467" w:rsidRDefault="006D3467" w:rsidP="006D3467">
      <w:pPr>
        <w:spacing w:after="0" w:line="240" w:lineRule="auto"/>
        <w:ind w:firstLine="709"/>
        <w:jc w:val="both"/>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t xml:space="preserve">Нежилое здание представляет собой отдельно стоящее двухэтажное здание из кирпича. Кровля шиферная, вероятно во многих местах потрескалась, так как имеются следы множественных протечек. Плиты перекрытия опираются на кирпичные стены, по которым также стекают осадки. Это привело к значительному выветриванию кирпичной кладки стен и их растрескиванию, а также обрушению штукатурки потолка и ее отслаиванию на </w:t>
      </w:r>
      <w:proofErr w:type="gramStart"/>
      <w:r w:rsidRPr="006D3467">
        <w:rPr>
          <w:rFonts w:ascii="Times New Roman" w:eastAsia="Times New Roman" w:hAnsi="Times New Roman"/>
          <w:sz w:val="28"/>
          <w:szCs w:val="28"/>
          <w:lang w:eastAsia="ru-RU"/>
        </w:rPr>
        <w:t>стенах</w:t>
      </w:r>
      <w:proofErr w:type="gramEnd"/>
      <w:r w:rsidRPr="006D3467">
        <w:rPr>
          <w:rFonts w:ascii="Times New Roman" w:eastAsia="Times New Roman" w:hAnsi="Times New Roman"/>
          <w:sz w:val="28"/>
          <w:szCs w:val="28"/>
          <w:lang w:eastAsia="ru-RU"/>
        </w:rPr>
        <w:t xml:space="preserve"> с внутренней стороны. Двери деревянные, часть из которых отсутствует. В здании имеется электроснабжение, водоснабжение, канализация, теплоснабжение. Вентиляция естественная, осуществляется с помощью смотровых окон. Окна деревянные с металлическими решётками. Пол деревянный, покрыт линолеумом. Часть электр</w:t>
      </w:r>
      <w:proofErr w:type="gramStart"/>
      <w:r w:rsidRPr="006D3467">
        <w:rPr>
          <w:rFonts w:ascii="Times New Roman" w:eastAsia="Times New Roman" w:hAnsi="Times New Roman"/>
          <w:sz w:val="28"/>
          <w:szCs w:val="28"/>
          <w:lang w:eastAsia="ru-RU"/>
        </w:rPr>
        <w:t>о-</w:t>
      </w:r>
      <w:proofErr w:type="gramEnd"/>
      <w:r w:rsidRPr="006D3467">
        <w:rPr>
          <w:rFonts w:ascii="Times New Roman" w:eastAsia="Times New Roman" w:hAnsi="Times New Roman"/>
          <w:sz w:val="28"/>
          <w:szCs w:val="28"/>
          <w:lang w:eastAsia="ru-RU"/>
        </w:rPr>
        <w:t xml:space="preserve"> и сантехнических устройств демонтирована. Имеются бытовые помещения и туалет. Здание построено в 1945 году, находится в неудовлетворительном, но условно работоспособном состоянии, при условии полноценного восстановления электроснабжения, теплоснабжения, ремонта кровли и отделки, а также заделки выветривания стен. </w:t>
      </w:r>
      <w:proofErr w:type="gramStart"/>
      <w:r w:rsidRPr="006D3467">
        <w:rPr>
          <w:rFonts w:ascii="Times New Roman" w:eastAsia="Times New Roman" w:hAnsi="Times New Roman"/>
          <w:sz w:val="28"/>
          <w:szCs w:val="28"/>
          <w:lang w:eastAsia="ru-RU"/>
        </w:rPr>
        <w:t>Внутренняя отделка здания - штукатурка, побелка, обои, деревянные панели (состояние - требует капитального ремонта</w:t>
      </w:r>
      <w:r w:rsidRPr="006D3467">
        <w:rPr>
          <w:rFonts w:ascii="Times New Roman" w:eastAsia="Times New Roman" w:hAnsi="Times New Roman"/>
          <w:bCs/>
          <w:color w:val="000000"/>
          <w:sz w:val="28"/>
          <w:szCs w:val="28"/>
          <w:lang w:eastAsia="ru-RU"/>
        </w:rPr>
        <w:t>:</w:t>
      </w:r>
      <w:r w:rsidRPr="006D3467">
        <w:rPr>
          <w:rFonts w:ascii="Tahoma-Bold" w:eastAsia="Times New Roman" w:hAnsi="Tahoma-Bold"/>
          <w:b/>
          <w:bCs/>
          <w:color w:val="000000"/>
          <w:sz w:val="18"/>
          <w:szCs w:val="18"/>
          <w:lang w:eastAsia="ru-RU"/>
        </w:rPr>
        <w:t xml:space="preserve"> </w:t>
      </w:r>
      <w:r w:rsidRPr="006D3467">
        <w:rPr>
          <w:rFonts w:ascii="Times New Roman" w:eastAsia="Times New Roman" w:hAnsi="Times New Roman"/>
          <w:bCs/>
          <w:color w:val="000000"/>
          <w:sz w:val="28"/>
          <w:szCs w:val="28"/>
          <w:lang w:eastAsia="ru-RU"/>
        </w:rPr>
        <w:t>предполагает необходимость полной качественной отделки с</w:t>
      </w:r>
      <w:r w:rsidRPr="006D3467">
        <w:rPr>
          <w:rFonts w:ascii="Times New Roman" w:eastAsia="Times New Roman" w:hAnsi="Times New Roman"/>
          <w:b/>
          <w:color w:val="000000"/>
          <w:sz w:val="28"/>
          <w:szCs w:val="28"/>
          <w:lang w:eastAsia="ru-RU"/>
        </w:rPr>
        <w:br/>
      </w:r>
      <w:r w:rsidRPr="006D3467">
        <w:rPr>
          <w:rFonts w:ascii="Times New Roman" w:eastAsia="Times New Roman" w:hAnsi="Times New Roman"/>
          <w:bCs/>
          <w:color w:val="000000"/>
          <w:sz w:val="28"/>
          <w:szCs w:val="28"/>
          <w:lang w:eastAsia="ru-RU"/>
        </w:rPr>
        <w:t>применением современных материалов и технологий, подразумевается перепланировка, переоборудование</w:t>
      </w:r>
      <w:r w:rsidRPr="006D3467">
        <w:rPr>
          <w:rFonts w:ascii="Times New Roman" w:eastAsia="Times New Roman" w:hAnsi="Times New Roman"/>
          <w:b/>
          <w:color w:val="000000"/>
          <w:sz w:val="28"/>
          <w:szCs w:val="28"/>
          <w:lang w:eastAsia="ru-RU"/>
        </w:rPr>
        <w:t xml:space="preserve"> </w:t>
      </w:r>
      <w:r w:rsidRPr="006D3467">
        <w:rPr>
          <w:rFonts w:ascii="Times New Roman" w:eastAsia="Times New Roman" w:hAnsi="Times New Roman"/>
          <w:bCs/>
          <w:color w:val="000000"/>
          <w:sz w:val="28"/>
          <w:szCs w:val="28"/>
          <w:lang w:eastAsia="ru-RU"/>
        </w:rPr>
        <w:t>и замена коммуникаций, штукатурки, отделка стен, пола и потолка, замена окон и дверей</w:t>
      </w:r>
      <w:r w:rsidRPr="006D3467">
        <w:rPr>
          <w:rFonts w:ascii="Times New Roman" w:eastAsia="Times New Roman" w:hAnsi="Times New Roman"/>
          <w:sz w:val="28"/>
          <w:szCs w:val="28"/>
          <w:lang w:eastAsia="ru-RU"/>
        </w:rPr>
        <w:t>).</w:t>
      </w:r>
      <w:proofErr w:type="gramEnd"/>
      <w:r w:rsidRPr="006D3467">
        <w:rPr>
          <w:rFonts w:ascii="Times New Roman" w:eastAsia="Times New Roman" w:hAnsi="Times New Roman"/>
          <w:sz w:val="28"/>
          <w:szCs w:val="28"/>
          <w:lang w:eastAsia="ru-RU"/>
        </w:rPr>
        <w:t xml:space="preserve"> Земельный участок не имеет ограждения и раздела границ с соседними участками, категория земель - земли населённых пунктов, разрешенное использование - для обслуживания административного здания, вид разрешенного использования - административно - управленческий объект.</w:t>
      </w:r>
    </w:p>
    <w:p w:rsidR="006D3467" w:rsidRPr="006D3467" w:rsidRDefault="006D3467" w:rsidP="006D3467">
      <w:pPr>
        <w:spacing w:after="0" w:line="240" w:lineRule="auto"/>
        <w:ind w:firstLine="709"/>
        <w:jc w:val="both"/>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lastRenderedPageBreak/>
        <w:t>С востока от участка находится проезжая часть улицы Комсомольской, с севера находится трехэтажное административное здание и пятиэтажный жилой дом. С запада находится пятиэтажный жилой дом, с южной стороны двухэтажное административное здание. Вокруг объекта имеется полукольцевой проезд, место для парковки перед объектом отсутствует. Ближайшая остановка городского транспорта «АТЗ» находится в 247 метрах к северу.</w:t>
      </w:r>
    </w:p>
    <w:p w:rsidR="006D3467" w:rsidRPr="006D3467" w:rsidRDefault="006D3467" w:rsidP="006D3467">
      <w:pPr>
        <w:spacing w:after="0" w:line="240" w:lineRule="auto"/>
        <w:ind w:firstLine="709"/>
        <w:jc w:val="both"/>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t>Кадастровый номер нежилого здания: 22:70:020717:54.</w:t>
      </w:r>
    </w:p>
    <w:p w:rsidR="006D3467" w:rsidRPr="006D3467" w:rsidRDefault="006D3467" w:rsidP="006D3467">
      <w:pPr>
        <w:spacing w:after="0" w:line="240" w:lineRule="auto"/>
        <w:ind w:firstLine="709"/>
        <w:jc w:val="both"/>
        <w:rPr>
          <w:rFonts w:ascii="Times New Roman" w:eastAsia="Times New Roman" w:hAnsi="Times New Roman"/>
          <w:sz w:val="28"/>
          <w:szCs w:val="28"/>
          <w:lang w:eastAsia="ru-RU"/>
        </w:rPr>
      </w:pPr>
      <w:r w:rsidRPr="006D3467">
        <w:rPr>
          <w:rFonts w:ascii="Times New Roman" w:eastAsia="Times New Roman" w:hAnsi="Times New Roman"/>
          <w:sz w:val="28"/>
          <w:szCs w:val="28"/>
          <w:lang w:eastAsia="ru-RU"/>
        </w:rPr>
        <w:t>Кадастровый номер земельного участка: 22:70:020717:20.</w:t>
      </w:r>
    </w:p>
    <w:p w:rsidR="006D3467" w:rsidRPr="006D3467" w:rsidRDefault="006D3467" w:rsidP="006D3467">
      <w:pPr>
        <w:spacing w:after="0" w:line="240" w:lineRule="auto"/>
        <w:ind w:firstLine="709"/>
        <w:jc w:val="both"/>
        <w:rPr>
          <w:rFonts w:ascii="Times New Roman" w:eastAsia="Times New Roman" w:hAnsi="Times New Roman"/>
          <w:b/>
          <w:noProof/>
          <w:sz w:val="28"/>
          <w:szCs w:val="28"/>
          <w:lang w:eastAsia="ru-RU"/>
        </w:rPr>
      </w:pPr>
      <w:r w:rsidRPr="006D3467">
        <w:rPr>
          <w:rFonts w:ascii="Times New Roman" w:eastAsia="Times New Roman" w:hAnsi="Times New Roman"/>
          <w:bCs/>
          <w:sz w:val="28"/>
          <w:szCs w:val="28"/>
          <w:lang w:eastAsia="ru-RU"/>
        </w:rPr>
        <w:t xml:space="preserve">2. Начальная цена продажи - 8 229 000,00 </w:t>
      </w:r>
      <w:r w:rsidRPr="006D3467">
        <w:rPr>
          <w:rFonts w:ascii="Times New Roman" w:eastAsia="Times New Roman" w:hAnsi="Times New Roman"/>
          <w:sz w:val="28"/>
          <w:szCs w:val="28"/>
          <w:lang w:eastAsia="ru-RU"/>
        </w:rPr>
        <w:t>рублей</w:t>
      </w:r>
      <w:r w:rsidRPr="006D3467">
        <w:rPr>
          <w:rFonts w:ascii="Times New Roman" w:eastAsia="Times New Roman" w:hAnsi="Times New Roman"/>
          <w:bCs/>
          <w:sz w:val="28"/>
          <w:szCs w:val="28"/>
          <w:lang w:eastAsia="ru-RU"/>
        </w:rPr>
        <w:t xml:space="preserve"> (Восемь миллионов двести</w:t>
      </w:r>
      <w:r w:rsidRPr="006D3467">
        <w:rPr>
          <w:rFonts w:ascii="Times New Roman" w:eastAsia="Times New Roman" w:hAnsi="Times New Roman"/>
          <w:bCs/>
          <w:color w:val="000000"/>
          <w:sz w:val="28"/>
          <w:szCs w:val="28"/>
          <w:lang w:eastAsia="ru-RU"/>
        </w:rPr>
        <w:t xml:space="preserve"> двадцать девять тысяч рублей 00 копеек)</w:t>
      </w:r>
      <w:r w:rsidRPr="006D3467">
        <w:rPr>
          <w:rFonts w:ascii="Times New Roman" w:eastAsia="Times New Roman" w:hAnsi="Times New Roman"/>
          <w:sz w:val="28"/>
          <w:szCs w:val="28"/>
          <w:lang w:eastAsia="ru-RU"/>
        </w:rPr>
        <w:t>.</w:t>
      </w:r>
    </w:p>
    <w:p w:rsidR="006D3467" w:rsidRPr="006D3467" w:rsidRDefault="006D3467" w:rsidP="006D3467">
      <w:pPr>
        <w:spacing w:after="0" w:line="240" w:lineRule="auto"/>
        <w:ind w:firstLine="709"/>
        <w:jc w:val="both"/>
        <w:rPr>
          <w:rFonts w:ascii="Times New Roman" w:eastAsia="Times New Roman" w:hAnsi="Times New Roman"/>
          <w:bCs/>
          <w:sz w:val="28"/>
          <w:szCs w:val="28"/>
          <w:lang w:eastAsia="ru-RU"/>
        </w:rPr>
      </w:pPr>
      <w:r w:rsidRPr="006D3467">
        <w:rPr>
          <w:rFonts w:ascii="Times New Roman" w:eastAsia="Times New Roman" w:hAnsi="Times New Roman"/>
          <w:bCs/>
          <w:sz w:val="28"/>
          <w:szCs w:val="28"/>
          <w:lang w:eastAsia="ru-RU"/>
        </w:rPr>
        <w:t>3. Размер задатка - 822 900,00 рублей (Восемьсот двадцать две тысячи девятьсот</w:t>
      </w:r>
      <w:r w:rsidRPr="006D3467">
        <w:rPr>
          <w:rFonts w:ascii="Times New Roman" w:eastAsia="Times New Roman" w:hAnsi="Times New Roman"/>
          <w:bCs/>
          <w:color w:val="000000"/>
          <w:sz w:val="28"/>
          <w:szCs w:val="28"/>
          <w:lang w:eastAsia="ru-RU"/>
        </w:rPr>
        <w:t xml:space="preserve"> рублей 00 копеек</w:t>
      </w:r>
      <w:r w:rsidRPr="006D3467">
        <w:rPr>
          <w:rFonts w:ascii="Times New Roman" w:eastAsia="Times New Roman" w:hAnsi="Times New Roman"/>
          <w:bCs/>
          <w:sz w:val="28"/>
          <w:szCs w:val="28"/>
          <w:lang w:eastAsia="ru-RU"/>
        </w:rPr>
        <w:t>).</w:t>
      </w:r>
    </w:p>
    <w:p w:rsidR="006D3467" w:rsidRPr="006D3467" w:rsidRDefault="006D3467" w:rsidP="006D3467">
      <w:pPr>
        <w:spacing w:after="0" w:line="240" w:lineRule="auto"/>
        <w:ind w:firstLine="709"/>
        <w:jc w:val="both"/>
        <w:rPr>
          <w:rFonts w:ascii="Times New Roman" w:eastAsia="Times New Roman" w:hAnsi="Times New Roman"/>
          <w:bCs/>
          <w:sz w:val="28"/>
          <w:szCs w:val="28"/>
          <w:lang w:eastAsia="ru-RU"/>
        </w:rPr>
      </w:pPr>
      <w:r w:rsidRPr="006D3467">
        <w:rPr>
          <w:rFonts w:ascii="Times New Roman" w:eastAsia="Times New Roman" w:hAnsi="Times New Roman"/>
          <w:bCs/>
          <w:sz w:val="28"/>
          <w:szCs w:val="28"/>
          <w:lang w:eastAsia="ru-RU"/>
        </w:rPr>
        <w:t>4. Способ приватизации</w:t>
      </w:r>
      <w:r w:rsidRPr="006D3467">
        <w:rPr>
          <w:rFonts w:ascii="Times New Roman" w:eastAsia="Times New Roman" w:hAnsi="Times New Roman"/>
          <w:sz w:val="28"/>
          <w:szCs w:val="28"/>
          <w:lang w:eastAsia="ru-RU"/>
        </w:rPr>
        <w:t xml:space="preserve"> </w:t>
      </w:r>
      <w:r w:rsidRPr="006D3467">
        <w:rPr>
          <w:rFonts w:ascii="Times New Roman" w:eastAsia="Times New Roman" w:hAnsi="Times New Roman"/>
          <w:bCs/>
          <w:sz w:val="28"/>
          <w:szCs w:val="28"/>
          <w:lang w:eastAsia="ru-RU"/>
        </w:rPr>
        <w:t>- аукцион в электронной форме с открытой формой подачи предложений о цене с величиной повышения начальной цены («шаг аукциона») 411 450,00 рублей (Четыреста одиннадцать тысяч четыреста пятьдесят рублей 00 копеек).</w:t>
      </w:r>
    </w:p>
    <w:p w:rsidR="006D3467" w:rsidRPr="006D3467" w:rsidRDefault="006D3467" w:rsidP="006D3467">
      <w:pPr>
        <w:spacing w:after="0" w:line="240" w:lineRule="auto"/>
        <w:ind w:firstLine="720"/>
        <w:contextualSpacing/>
        <w:jc w:val="both"/>
        <w:rPr>
          <w:rFonts w:ascii="Times New Roman" w:eastAsia="Times New Roman" w:hAnsi="Times New Roman"/>
          <w:sz w:val="28"/>
          <w:szCs w:val="28"/>
          <w:lang w:eastAsia="ru-RU"/>
        </w:rPr>
      </w:pPr>
      <w:r w:rsidRPr="006D3467">
        <w:rPr>
          <w:rFonts w:ascii="Times New Roman" w:eastAsia="Times New Roman" w:hAnsi="Times New Roman"/>
          <w:bCs/>
          <w:sz w:val="28"/>
          <w:szCs w:val="28"/>
          <w:lang w:eastAsia="ru-RU"/>
        </w:rPr>
        <w:t xml:space="preserve">5. Срок оплаты. </w:t>
      </w:r>
      <w:r w:rsidRPr="006D3467">
        <w:rPr>
          <w:rFonts w:ascii="Times New Roman" w:eastAsia="Times New Roman" w:hAnsi="Times New Roman"/>
          <w:sz w:val="28"/>
          <w:szCs w:val="28"/>
          <w:lang w:eastAsia="ru-RU"/>
        </w:rPr>
        <w:t>Денежные средства за приобретенное недвижимое имущество перечисляются на расчетные счета, указанные в договоре купли-продажи, за вычетом ранее внесенного задатка в течение двух рабочих дней со дня заключения договора купли - продажи.</w:t>
      </w:r>
    </w:p>
    <w:p w:rsidR="006D3467" w:rsidRPr="006D3467" w:rsidRDefault="006D3467" w:rsidP="006D3467">
      <w:pPr>
        <w:spacing w:after="0" w:line="240" w:lineRule="auto"/>
        <w:contextualSpacing/>
        <w:jc w:val="both"/>
        <w:rPr>
          <w:rFonts w:ascii="Times New Roman" w:eastAsia="Times New Roman" w:hAnsi="Times New Roman"/>
          <w:sz w:val="28"/>
          <w:szCs w:val="28"/>
          <w:lang w:eastAsia="ru-RU"/>
        </w:rPr>
      </w:pPr>
    </w:p>
    <w:p w:rsidR="006D3467" w:rsidRPr="006D3467" w:rsidRDefault="006D3467" w:rsidP="006D3467">
      <w:pPr>
        <w:spacing w:after="0" w:line="240" w:lineRule="auto"/>
        <w:contextualSpacing/>
        <w:jc w:val="both"/>
        <w:rPr>
          <w:rFonts w:ascii="Times New Roman" w:eastAsia="Times New Roman" w:hAnsi="Times New Roman"/>
          <w:sz w:val="28"/>
          <w:szCs w:val="28"/>
          <w:lang w:eastAsia="ru-RU"/>
        </w:rPr>
      </w:pPr>
    </w:p>
    <w:p w:rsidR="004F2660" w:rsidRPr="004F2660" w:rsidRDefault="004F2660" w:rsidP="004F2660">
      <w:pPr>
        <w:spacing w:before="120" w:after="0" w:line="240" w:lineRule="auto"/>
        <w:ind w:firstLine="709"/>
        <w:jc w:val="both"/>
        <w:rPr>
          <w:rFonts w:ascii="Times New Roman" w:eastAsia="Times New Roman" w:hAnsi="Times New Roman"/>
          <w:sz w:val="28"/>
          <w:szCs w:val="28"/>
          <w:lang w:eastAsia="ru-RU"/>
        </w:rPr>
      </w:pPr>
    </w:p>
    <w:p w:rsidR="004F2660" w:rsidRPr="004F2660" w:rsidRDefault="004F2660" w:rsidP="004F2660">
      <w:pPr>
        <w:spacing w:after="0" w:line="240" w:lineRule="auto"/>
        <w:ind w:right="-81"/>
        <w:rPr>
          <w:rFonts w:ascii="Times New Roman" w:eastAsia="Times New Roman" w:hAnsi="Times New Roman"/>
          <w:sz w:val="28"/>
          <w:szCs w:val="28"/>
          <w:lang w:eastAsia="ru-RU"/>
        </w:rPr>
      </w:pPr>
    </w:p>
    <w:p w:rsidR="004F2660" w:rsidRDefault="004F2660" w:rsidP="00D438A7">
      <w:pPr>
        <w:spacing w:after="0" w:line="240" w:lineRule="auto"/>
        <w:jc w:val="both"/>
        <w:rPr>
          <w:rFonts w:ascii="Times New Roman" w:hAnsi="Times New Roman"/>
        </w:rPr>
      </w:pPr>
    </w:p>
    <w:p w:rsidR="004F2660" w:rsidRDefault="004F2660" w:rsidP="00D438A7">
      <w:pPr>
        <w:spacing w:after="0" w:line="240" w:lineRule="auto"/>
        <w:jc w:val="both"/>
        <w:rPr>
          <w:rFonts w:ascii="Times New Roman" w:hAnsi="Times New Roman"/>
        </w:rPr>
      </w:pPr>
    </w:p>
    <w:sectPr w:rsidR="004F2660" w:rsidSect="00D50F8A">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07" w:rsidRDefault="00D30707" w:rsidP="00D50F8A">
      <w:pPr>
        <w:spacing w:after="0" w:line="240" w:lineRule="auto"/>
      </w:pPr>
      <w:r>
        <w:separator/>
      </w:r>
    </w:p>
  </w:endnote>
  <w:endnote w:type="continuationSeparator" w:id="0">
    <w:p w:rsidR="00D30707" w:rsidRDefault="00D30707" w:rsidP="00D5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07" w:rsidRDefault="00D30707" w:rsidP="00D50F8A">
      <w:pPr>
        <w:spacing w:after="0" w:line="240" w:lineRule="auto"/>
      </w:pPr>
      <w:r>
        <w:separator/>
      </w:r>
    </w:p>
  </w:footnote>
  <w:footnote w:type="continuationSeparator" w:id="0">
    <w:p w:rsidR="00D30707" w:rsidRDefault="00D30707" w:rsidP="00D50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05" w:rsidRDefault="00E851EA">
    <w:pPr>
      <w:pStyle w:val="a4"/>
      <w:jc w:val="center"/>
    </w:pPr>
    <w:r>
      <w:fldChar w:fldCharType="begin"/>
    </w:r>
    <w:r>
      <w:instrText xml:space="preserve"> PAGE   \* MERGEFORMAT </w:instrText>
    </w:r>
    <w:r>
      <w:fldChar w:fldCharType="separate"/>
    </w:r>
    <w:r w:rsidR="004E50BA">
      <w:rPr>
        <w:noProof/>
      </w:rPr>
      <w:t>4</w:t>
    </w:r>
    <w:r>
      <w:fldChar w:fldCharType="end"/>
    </w:r>
  </w:p>
  <w:p w:rsidR="003E3005" w:rsidRDefault="003E30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0587B"/>
    <w:multiLevelType w:val="hybridMultilevel"/>
    <w:tmpl w:val="F24E3CD0"/>
    <w:lvl w:ilvl="0" w:tplc="252C94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B9D7244"/>
    <w:multiLevelType w:val="hybridMultilevel"/>
    <w:tmpl w:val="25044E50"/>
    <w:lvl w:ilvl="0" w:tplc="9E9A1A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6C"/>
    <w:rsid w:val="00012674"/>
    <w:rsid w:val="000131C2"/>
    <w:rsid w:val="00042E43"/>
    <w:rsid w:val="00091F50"/>
    <w:rsid w:val="00132037"/>
    <w:rsid w:val="001421D8"/>
    <w:rsid w:val="00222811"/>
    <w:rsid w:val="00223AC7"/>
    <w:rsid w:val="00254A97"/>
    <w:rsid w:val="002D16DF"/>
    <w:rsid w:val="003038FE"/>
    <w:rsid w:val="003D60C7"/>
    <w:rsid w:val="003E3005"/>
    <w:rsid w:val="00457D3B"/>
    <w:rsid w:val="00473B23"/>
    <w:rsid w:val="00495561"/>
    <w:rsid w:val="004E50BA"/>
    <w:rsid w:val="004F2660"/>
    <w:rsid w:val="004F5DCE"/>
    <w:rsid w:val="005916A3"/>
    <w:rsid w:val="00595733"/>
    <w:rsid w:val="005A4D3A"/>
    <w:rsid w:val="005D204E"/>
    <w:rsid w:val="005F3348"/>
    <w:rsid w:val="006243C3"/>
    <w:rsid w:val="00646760"/>
    <w:rsid w:val="00694862"/>
    <w:rsid w:val="006D3467"/>
    <w:rsid w:val="00716108"/>
    <w:rsid w:val="00737D33"/>
    <w:rsid w:val="00743C97"/>
    <w:rsid w:val="007517AD"/>
    <w:rsid w:val="0075787F"/>
    <w:rsid w:val="0077385C"/>
    <w:rsid w:val="00783433"/>
    <w:rsid w:val="00797FC9"/>
    <w:rsid w:val="007D446B"/>
    <w:rsid w:val="00812253"/>
    <w:rsid w:val="00853252"/>
    <w:rsid w:val="00855E22"/>
    <w:rsid w:val="008661D1"/>
    <w:rsid w:val="008756D0"/>
    <w:rsid w:val="008C05F9"/>
    <w:rsid w:val="008C6726"/>
    <w:rsid w:val="008F3BDB"/>
    <w:rsid w:val="008F5A22"/>
    <w:rsid w:val="009200AF"/>
    <w:rsid w:val="00935ABF"/>
    <w:rsid w:val="0096775B"/>
    <w:rsid w:val="00971ED4"/>
    <w:rsid w:val="009755E2"/>
    <w:rsid w:val="009A5CE9"/>
    <w:rsid w:val="009D39D4"/>
    <w:rsid w:val="00A52791"/>
    <w:rsid w:val="00A678CE"/>
    <w:rsid w:val="00A70EF7"/>
    <w:rsid w:val="00B1699B"/>
    <w:rsid w:val="00B35E44"/>
    <w:rsid w:val="00B63583"/>
    <w:rsid w:val="00C0246C"/>
    <w:rsid w:val="00C06E3D"/>
    <w:rsid w:val="00C67F9F"/>
    <w:rsid w:val="00CC0AEF"/>
    <w:rsid w:val="00CC7107"/>
    <w:rsid w:val="00D11E35"/>
    <w:rsid w:val="00D12940"/>
    <w:rsid w:val="00D25332"/>
    <w:rsid w:val="00D30707"/>
    <w:rsid w:val="00D35BB3"/>
    <w:rsid w:val="00D438A7"/>
    <w:rsid w:val="00D50F8A"/>
    <w:rsid w:val="00D66648"/>
    <w:rsid w:val="00DA1F07"/>
    <w:rsid w:val="00DA3F2C"/>
    <w:rsid w:val="00DC3B5A"/>
    <w:rsid w:val="00DD7BB0"/>
    <w:rsid w:val="00DF7D55"/>
    <w:rsid w:val="00E013FF"/>
    <w:rsid w:val="00E07ADF"/>
    <w:rsid w:val="00E37885"/>
    <w:rsid w:val="00E83315"/>
    <w:rsid w:val="00E851EA"/>
    <w:rsid w:val="00EB7D1A"/>
    <w:rsid w:val="00F33884"/>
    <w:rsid w:val="00F567EB"/>
    <w:rsid w:val="00F57266"/>
    <w:rsid w:val="00F65413"/>
    <w:rsid w:val="00FD7914"/>
    <w:rsid w:val="00FE3CB3"/>
    <w:rsid w:val="00FE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84"/>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C97"/>
    <w:pPr>
      <w:ind w:left="720"/>
      <w:contextualSpacing/>
    </w:pPr>
  </w:style>
  <w:style w:type="paragraph" w:styleId="a4">
    <w:name w:val="header"/>
    <w:basedOn w:val="a"/>
    <w:link w:val="a5"/>
    <w:uiPriority w:val="99"/>
    <w:unhideWhenUsed/>
    <w:rsid w:val="00D50F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0F8A"/>
  </w:style>
  <w:style w:type="paragraph" w:styleId="a6">
    <w:name w:val="footer"/>
    <w:basedOn w:val="a"/>
    <w:link w:val="a7"/>
    <w:uiPriority w:val="99"/>
    <w:semiHidden/>
    <w:unhideWhenUsed/>
    <w:rsid w:val="00D50F8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50F8A"/>
  </w:style>
  <w:style w:type="paragraph" w:styleId="3">
    <w:name w:val="Body Text 3"/>
    <w:basedOn w:val="a"/>
    <w:link w:val="30"/>
    <w:uiPriority w:val="99"/>
    <w:semiHidden/>
    <w:unhideWhenUsed/>
    <w:rsid w:val="004F266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rsid w:val="004F2660"/>
    <w:rPr>
      <w:rFonts w:ascii="Times New Roman" w:eastAsia="Times New Roman" w:hAnsi="Times New Roman"/>
      <w:sz w:val="16"/>
      <w:szCs w:val="16"/>
    </w:rPr>
  </w:style>
  <w:style w:type="paragraph" w:styleId="a8">
    <w:name w:val="Body Text"/>
    <w:basedOn w:val="a"/>
    <w:link w:val="a9"/>
    <w:uiPriority w:val="99"/>
    <w:semiHidden/>
    <w:unhideWhenUsed/>
    <w:rsid w:val="006D3467"/>
    <w:pPr>
      <w:spacing w:after="120"/>
    </w:pPr>
  </w:style>
  <w:style w:type="character" w:customStyle="1" w:styleId="a9">
    <w:name w:val="Основной текст Знак"/>
    <w:basedOn w:val="a0"/>
    <w:link w:val="a8"/>
    <w:uiPriority w:val="99"/>
    <w:semiHidden/>
    <w:rsid w:val="006D346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84"/>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C97"/>
    <w:pPr>
      <w:ind w:left="720"/>
      <w:contextualSpacing/>
    </w:pPr>
  </w:style>
  <w:style w:type="paragraph" w:styleId="a4">
    <w:name w:val="header"/>
    <w:basedOn w:val="a"/>
    <w:link w:val="a5"/>
    <w:uiPriority w:val="99"/>
    <w:unhideWhenUsed/>
    <w:rsid w:val="00D50F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0F8A"/>
  </w:style>
  <w:style w:type="paragraph" w:styleId="a6">
    <w:name w:val="footer"/>
    <w:basedOn w:val="a"/>
    <w:link w:val="a7"/>
    <w:uiPriority w:val="99"/>
    <w:semiHidden/>
    <w:unhideWhenUsed/>
    <w:rsid w:val="00D50F8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50F8A"/>
  </w:style>
  <w:style w:type="paragraph" w:styleId="3">
    <w:name w:val="Body Text 3"/>
    <w:basedOn w:val="a"/>
    <w:link w:val="30"/>
    <w:uiPriority w:val="99"/>
    <w:semiHidden/>
    <w:unhideWhenUsed/>
    <w:rsid w:val="004F266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rsid w:val="004F2660"/>
    <w:rPr>
      <w:rFonts w:ascii="Times New Roman" w:eastAsia="Times New Roman" w:hAnsi="Times New Roman"/>
      <w:sz w:val="16"/>
      <w:szCs w:val="16"/>
    </w:rPr>
  </w:style>
  <w:style w:type="paragraph" w:styleId="a8">
    <w:name w:val="Body Text"/>
    <w:basedOn w:val="a"/>
    <w:link w:val="a9"/>
    <w:uiPriority w:val="99"/>
    <w:semiHidden/>
    <w:unhideWhenUsed/>
    <w:rsid w:val="006D3467"/>
    <w:pPr>
      <w:spacing w:after="120"/>
    </w:pPr>
  </w:style>
  <w:style w:type="character" w:customStyle="1" w:styleId="a9">
    <w:name w:val="Основной текст Знак"/>
    <w:basedOn w:val="a0"/>
    <w:link w:val="a8"/>
    <w:uiPriority w:val="99"/>
    <w:semiHidden/>
    <w:rsid w:val="006D34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0457">
      <w:bodyDiv w:val="1"/>
      <w:marLeft w:val="0"/>
      <w:marRight w:val="0"/>
      <w:marTop w:val="0"/>
      <w:marBottom w:val="0"/>
      <w:divBdr>
        <w:top w:val="none" w:sz="0" w:space="0" w:color="auto"/>
        <w:left w:val="none" w:sz="0" w:space="0" w:color="auto"/>
        <w:bottom w:val="none" w:sz="0" w:space="0" w:color="auto"/>
        <w:right w:val="none" w:sz="0" w:space="0" w:color="auto"/>
      </w:divBdr>
    </w:div>
    <w:div w:id="13946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torgi.gov.ru/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Четвертных</dc:creator>
  <cp:lastModifiedBy>Сергеева</cp:lastModifiedBy>
  <cp:revision>3</cp:revision>
  <cp:lastPrinted>2026-03-20T01:20:00Z</cp:lastPrinted>
  <dcterms:created xsi:type="dcterms:W3CDTF">2026-03-20T01:21:00Z</dcterms:created>
  <dcterms:modified xsi:type="dcterms:W3CDTF">2026-03-20T01:48:00Z</dcterms:modified>
</cp:coreProperties>
</file>